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A43289" w:rsidRPr="00360C89" w:rsidTr="00A43289">
        <w:trPr>
          <w:trHeight w:val="70"/>
        </w:trPr>
        <w:tc>
          <w:tcPr>
            <w:tcW w:w="9242" w:type="dxa"/>
          </w:tcPr>
          <w:p w:rsidR="00A43289" w:rsidRPr="00360C89" w:rsidRDefault="00360C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color w:val="222222"/>
                <w:u w:val="single"/>
                <w:lang w:eastAsia="en-IN"/>
              </w:rPr>
              <w:t xml:space="preserve"> </w:t>
            </w:r>
          </w:p>
        </w:tc>
      </w:tr>
    </w:tbl>
    <w:p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:rsidR="0046347A" w:rsidRPr="00912D4A" w:rsidRDefault="0046347A" w:rsidP="0046347A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1</w:t>
      </w:r>
      <w:r w:rsidR="00AF20D4">
        <w:rPr>
          <w:rFonts w:cstheme="minorHAnsi"/>
          <w:b/>
          <w:color w:val="222222"/>
          <w:u w:val="single"/>
          <w:lang w:eastAsia="en-IN"/>
        </w:rPr>
        <w:t>5</w:t>
      </w:r>
      <w:r>
        <w:rPr>
          <w:rFonts w:cstheme="minorHAnsi"/>
          <w:b/>
          <w:color w:val="222222"/>
          <w:u w:val="single"/>
          <w:lang w:eastAsia="en-IN"/>
        </w:rPr>
        <w:t xml:space="preserve"> /2020-21 – PROVISION OF PARTITION WALL FOR MEDICAL CENTRE AND JANITOR CLOSETS IN HOSTELS OF ARMY INSTITUTE OF MANAGEMENT NEW CAMPUS  AT RAJARHAT,  KOLKATA</w:t>
      </w:r>
    </w:p>
    <w:p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 commissioning at the indicated site, warranty / guarantee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:rsidTr="00577F9A">
        <w:tc>
          <w:tcPr>
            <w:tcW w:w="528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Rate </w:t>
            </w:r>
          </w:p>
        </w:tc>
        <w:tc>
          <w:tcPr>
            <w:tcW w:w="1011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Amount </w:t>
            </w:r>
          </w:p>
        </w:tc>
        <w:tc>
          <w:tcPr>
            <w:tcW w:w="1394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:rsidTr="00577F9A">
        <w:tc>
          <w:tcPr>
            <w:tcW w:w="528" w:type="dxa"/>
          </w:tcPr>
          <w:p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:rsidR="0046347A" w:rsidRPr="00ED0387" w:rsidRDefault="0046347A" w:rsidP="0046347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Provision of Partition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Wall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:rsidR="0046347A" w:rsidRPr="00ED0387" w:rsidRDefault="00D45341" w:rsidP="0046347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</w:t>
            </w:r>
            <w:r w:rsidR="0046347A">
              <w:rPr>
                <w:rFonts w:eastAsia="Times New Roman" w:cstheme="minorHAnsi"/>
                <w:color w:val="000000" w:themeColor="text1"/>
                <w:lang w:eastAsia="en-IN"/>
              </w:rPr>
              <w:t>Installation / Fixing of a full width (7’ x 5’) wooden frame(Sal Wood) with double panel flushed doo</w:t>
            </w:r>
            <w:r w:rsidR="00B931C6">
              <w:rPr>
                <w:rFonts w:eastAsia="Times New Roman" w:cstheme="minorHAnsi"/>
                <w:color w:val="000000" w:themeColor="text1"/>
                <w:lang w:eastAsia="en-IN"/>
              </w:rPr>
              <w:t xml:space="preserve">r (Pinewood) complete with </w:t>
            </w:r>
            <w:r w:rsidR="0046347A">
              <w:rPr>
                <w:rFonts w:eastAsia="Times New Roman" w:cstheme="minorHAnsi"/>
                <w:color w:val="000000" w:themeColor="text1"/>
                <w:lang w:eastAsia="en-IN"/>
              </w:rPr>
              <w:t>standard accessories (door handles, multiple locking arrangements – tower bolts, sliding bolts, stopper etc).</w:t>
            </w:r>
          </w:p>
          <w:p w:rsidR="00D45341" w:rsidRDefault="00D45341" w:rsidP="00D4534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</w:t>
            </w:r>
            <w:r w:rsidR="0046347A">
              <w:rPr>
                <w:rFonts w:eastAsia="Times New Roman" w:cstheme="minorHAnsi"/>
                <w:color w:val="000000" w:themeColor="text1"/>
                <w:lang w:eastAsia="en-IN"/>
              </w:rPr>
              <w:t xml:space="preserve">Provision of fixed </w:t>
            </w:r>
            <w:proofErr w:type="gramStart"/>
            <w:r w:rsidR="0046347A">
              <w:rPr>
                <w:rFonts w:eastAsia="Times New Roman" w:cstheme="minorHAnsi"/>
                <w:color w:val="000000" w:themeColor="text1"/>
                <w:lang w:eastAsia="en-IN"/>
              </w:rPr>
              <w:t>frosted  glazing</w:t>
            </w:r>
            <w:proofErr w:type="gramEnd"/>
            <w:r w:rsidR="0046347A">
              <w:rPr>
                <w:rFonts w:eastAsia="Times New Roman" w:cstheme="minorHAnsi"/>
                <w:color w:val="000000" w:themeColor="text1"/>
                <w:lang w:eastAsia="en-IN"/>
              </w:rPr>
              <w:t xml:space="preserve"> on aluminium frame and grill above door up to ceiling height to completely block the passage / corridor (5’ x 2’).</w:t>
            </w:r>
          </w:p>
          <w:p w:rsidR="0046347A" w:rsidRDefault="00D45341" w:rsidP="00D4534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(c)  </w:t>
            </w:r>
            <w:r w:rsidR="0046347A">
              <w:rPr>
                <w:rFonts w:eastAsia="Times New Roman" w:cstheme="minorHAnsi"/>
                <w:color w:val="000000" w:themeColor="text1"/>
                <w:lang w:eastAsia="en-IN"/>
              </w:rPr>
              <w:t>Restoration of surfaces as per existing specifications.</w:t>
            </w:r>
          </w:p>
          <w:p w:rsidR="00577F9A" w:rsidRDefault="00577F9A" w:rsidP="00D45341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  <w:proofErr w:type="spellEnd"/>
          </w:p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</w:t>
            </w:r>
          </w:p>
        </w:tc>
        <w:tc>
          <w:tcPr>
            <w:tcW w:w="999" w:type="dxa"/>
          </w:tcPr>
          <w:p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77F9A" w:rsidTr="00577F9A">
        <w:tc>
          <w:tcPr>
            <w:tcW w:w="528" w:type="dxa"/>
          </w:tcPr>
          <w:p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:rsidR="00D45341" w:rsidRDefault="00D45341" w:rsidP="00D4534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Two Janitor Closets (One Each in Girls &amp; Boys Hostels)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 w:rsidRPr="003A6D25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</w:p>
          <w:p w:rsidR="00D45341" w:rsidRDefault="00D45341" w:rsidP="00D4534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Provision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of  closed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L-shaped walk-in janitors closets as per schematic sketch attached</w:t>
            </w:r>
            <w:r w:rsidRPr="003A6D25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D45341" w:rsidRPr="00ED0387" w:rsidRDefault="00B931C6" w:rsidP="00D4534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Cladding and shelves in fibre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cement </w:t>
            </w:r>
            <w:r w:rsidR="00D45341">
              <w:rPr>
                <w:rFonts w:eastAsia="Times New Roman" w:cstheme="minorHAnsi"/>
                <w:color w:val="000000" w:themeColor="text1"/>
                <w:lang w:eastAsia="en-IN"/>
              </w:rPr>
              <w:t xml:space="preserve"> board</w:t>
            </w:r>
            <w:proofErr w:type="gramEnd"/>
            <w:r w:rsidR="00D45341">
              <w:rPr>
                <w:rFonts w:eastAsia="Times New Roman" w:cstheme="minorHAnsi"/>
                <w:color w:val="000000" w:themeColor="text1"/>
                <w:lang w:eastAsia="en-IN"/>
              </w:rPr>
              <w:t xml:space="preserve"> mounted on aluminium frame.</w:t>
            </w:r>
          </w:p>
          <w:p w:rsidR="00D45341" w:rsidRDefault="00D45341" w:rsidP="00D4534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(c)  Provision of access through </w:t>
            </w:r>
            <w:r w:rsidR="00B931C6">
              <w:rPr>
                <w:rFonts w:eastAsia="Times New Roman" w:cstheme="minorHAnsi"/>
                <w:color w:val="000000" w:themeColor="text1"/>
                <w:lang w:eastAsia="en-IN"/>
              </w:rPr>
              <w:t>OVC D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oor (6’ x 2.5’) on frame</w:t>
            </w:r>
            <w:r w:rsidR="00B931C6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="00B931C6">
              <w:rPr>
                <w:rFonts w:eastAsia="Times New Roman" w:cstheme="minorHAnsi"/>
                <w:color w:val="000000" w:themeColor="text1"/>
                <w:lang w:eastAsia="en-IN"/>
              </w:rPr>
              <w:lastRenderedPageBreak/>
              <w:t>with locking arrangements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D45341" w:rsidRDefault="00B931C6" w:rsidP="00D4534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(d) Provision of </w:t>
            </w:r>
            <w:r w:rsidR="00D45341">
              <w:rPr>
                <w:rFonts w:eastAsia="Times New Roman" w:cstheme="minorHAnsi"/>
                <w:color w:val="000000" w:themeColor="text1"/>
                <w:lang w:eastAsia="en-IN"/>
              </w:rPr>
              <w:t xml:space="preserve">sliding window in aluminium frame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with grill </w:t>
            </w:r>
            <w:r w:rsidR="00D45341">
              <w:rPr>
                <w:rFonts w:eastAsia="Times New Roman" w:cstheme="minorHAnsi"/>
                <w:color w:val="000000" w:themeColor="text1"/>
                <w:lang w:eastAsia="en-IN"/>
              </w:rPr>
              <w:t>(2’ x 2’).</w:t>
            </w:r>
          </w:p>
          <w:p w:rsidR="00D45341" w:rsidRDefault="00D45341" w:rsidP="00D4534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(e) Provision of sloping roof with maximum height 8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ft  on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one end of the closet</w:t>
            </w:r>
            <w:r w:rsidR="00B931C6">
              <w:rPr>
                <w:rFonts w:eastAsia="Times New Roman" w:cstheme="minorHAnsi"/>
                <w:color w:val="000000" w:themeColor="text1"/>
                <w:lang w:eastAsia="en-IN"/>
              </w:rPr>
              <w:t>, maximum headroom  and as per slope profile of stair case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D45341" w:rsidRDefault="00D45341" w:rsidP="00D4534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(d) Provision of </w:t>
            </w:r>
            <w:r w:rsidR="00B931C6">
              <w:rPr>
                <w:rFonts w:eastAsia="Times New Roman" w:cstheme="minorHAnsi"/>
                <w:color w:val="000000" w:themeColor="text1"/>
                <w:lang w:eastAsia="en-IN"/>
              </w:rPr>
              <w:t xml:space="preserve">wall mounted Kota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stone be</w:t>
            </w:r>
            <w:r w:rsidR="00B931C6">
              <w:rPr>
                <w:rFonts w:eastAsia="Times New Roman" w:cstheme="minorHAnsi"/>
                <w:color w:val="000000" w:themeColor="text1"/>
                <w:lang w:eastAsia="en-IN"/>
              </w:rPr>
              <w:t>nch (3’ x 1.5’), open shelves (7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’ x 3’), mirror</w:t>
            </w:r>
            <w:r w:rsidR="00B931C6">
              <w:rPr>
                <w:rFonts w:eastAsia="Times New Roman" w:cstheme="minorHAnsi"/>
                <w:color w:val="000000" w:themeColor="text1"/>
                <w:lang w:eastAsia="en-IN"/>
              </w:rPr>
              <w:t xml:space="preserve"> (1.5’ x 3’)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&amp; </w:t>
            </w:r>
            <w:r w:rsidR="00B931C6">
              <w:rPr>
                <w:rFonts w:eastAsia="Times New Roman" w:cstheme="minorHAnsi"/>
                <w:color w:val="000000" w:themeColor="text1"/>
                <w:lang w:eastAsia="en-IN"/>
              </w:rPr>
              <w:t xml:space="preserve">six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utility hooks as per drawing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D45341" w:rsidRDefault="00D45341" w:rsidP="00D4534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(e) Provision of LED Light Point, 15/5 Amp Socket and Wall Mounted Fan Point.</w:t>
            </w:r>
          </w:p>
          <w:p w:rsidR="00D45341" w:rsidRDefault="00D45341" w:rsidP="00D45341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(e)  Restoration work as per existing specifications.</w:t>
            </w:r>
          </w:p>
          <w:p w:rsidR="00577F9A" w:rsidRDefault="00577F9A" w:rsidP="00A43289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Nos</w:t>
            </w:r>
            <w:proofErr w:type="spellEnd"/>
          </w:p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</w:t>
            </w:r>
          </w:p>
        </w:tc>
        <w:tc>
          <w:tcPr>
            <w:tcW w:w="999" w:type="dxa"/>
          </w:tcPr>
          <w:p w:rsidR="00577F9A" w:rsidRDefault="00D45341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02</w:t>
            </w:r>
          </w:p>
        </w:tc>
        <w:tc>
          <w:tcPr>
            <w:tcW w:w="1059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577F9A">
        <w:tc>
          <w:tcPr>
            <w:tcW w:w="528" w:type="dxa"/>
          </w:tcPr>
          <w:p w:rsidR="00D65FD2" w:rsidRDefault="00D45341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3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Overheads /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Additionalities</w:t>
            </w:r>
            <w:proofErr w:type="spellEnd"/>
          </w:p>
        </w:tc>
        <w:tc>
          <w:tcPr>
            <w:tcW w:w="125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99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577F9A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577F9A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577F9A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4083D"/>
    <w:rsid w:val="00050166"/>
    <w:rsid w:val="00055EA1"/>
    <w:rsid w:val="00074A1C"/>
    <w:rsid w:val="00113133"/>
    <w:rsid w:val="001329AD"/>
    <w:rsid w:val="00156487"/>
    <w:rsid w:val="00193441"/>
    <w:rsid w:val="00212822"/>
    <w:rsid w:val="00266F00"/>
    <w:rsid w:val="00274BA6"/>
    <w:rsid w:val="00281DC9"/>
    <w:rsid w:val="002E081D"/>
    <w:rsid w:val="003125E2"/>
    <w:rsid w:val="00340ADF"/>
    <w:rsid w:val="00360C89"/>
    <w:rsid w:val="003B7CA0"/>
    <w:rsid w:val="0046347A"/>
    <w:rsid w:val="004A7420"/>
    <w:rsid w:val="004C6544"/>
    <w:rsid w:val="004D297F"/>
    <w:rsid w:val="004F6AB7"/>
    <w:rsid w:val="00541BA4"/>
    <w:rsid w:val="00577F9A"/>
    <w:rsid w:val="005D1F55"/>
    <w:rsid w:val="005D35C9"/>
    <w:rsid w:val="005F4B85"/>
    <w:rsid w:val="005F50E6"/>
    <w:rsid w:val="006D7280"/>
    <w:rsid w:val="006E2CCE"/>
    <w:rsid w:val="006E77F6"/>
    <w:rsid w:val="00770B0C"/>
    <w:rsid w:val="007D0AB8"/>
    <w:rsid w:val="00817C95"/>
    <w:rsid w:val="00865643"/>
    <w:rsid w:val="008A1480"/>
    <w:rsid w:val="008A14B2"/>
    <w:rsid w:val="008F6B8F"/>
    <w:rsid w:val="0094189A"/>
    <w:rsid w:val="009619D1"/>
    <w:rsid w:val="00967FB7"/>
    <w:rsid w:val="009E02FB"/>
    <w:rsid w:val="00A34B8A"/>
    <w:rsid w:val="00A43289"/>
    <w:rsid w:val="00A9390E"/>
    <w:rsid w:val="00AF20D4"/>
    <w:rsid w:val="00B13C9A"/>
    <w:rsid w:val="00B1765F"/>
    <w:rsid w:val="00B349BD"/>
    <w:rsid w:val="00B4083D"/>
    <w:rsid w:val="00B75A47"/>
    <w:rsid w:val="00B931C6"/>
    <w:rsid w:val="00BA0BA2"/>
    <w:rsid w:val="00BA48D7"/>
    <w:rsid w:val="00BD56D3"/>
    <w:rsid w:val="00BE1C7E"/>
    <w:rsid w:val="00C7033F"/>
    <w:rsid w:val="00C7427D"/>
    <w:rsid w:val="00C83526"/>
    <w:rsid w:val="00CD0649"/>
    <w:rsid w:val="00D10B00"/>
    <w:rsid w:val="00D45341"/>
    <w:rsid w:val="00D57434"/>
    <w:rsid w:val="00D65FD2"/>
    <w:rsid w:val="00D71D19"/>
    <w:rsid w:val="00D832D1"/>
    <w:rsid w:val="00DA2D20"/>
    <w:rsid w:val="00DA3B95"/>
    <w:rsid w:val="00DC0489"/>
    <w:rsid w:val="00DF62FA"/>
    <w:rsid w:val="00E514AE"/>
    <w:rsid w:val="00E53EFE"/>
    <w:rsid w:val="00E63B31"/>
    <w:rsid w:val="00F12046"/>
    <w:rsid w:val="00F327B2"/>
    <w:rsid w:val="00FA2860"/>
    <w:rsid w:val="00FE05D8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1D1-B1EB-41D4-B4A1-E16FC547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Windows User</cp:lastModifiedBy>
  <cp:revision>3</cp:revision>
  <dcterms:created xsi:type="dcterms:W3CDTF">2020-07-08T05:59:00Z</dcterms:created>
  <dcterms:modified xsi:type="dcterms:W3CDTF">2020-07-08T05:59:00Z</dcterms:modified>
</cp:coreProperties>
</file>